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72F" w:rsidRDefault="0038072F" w:rsidP="0038072F">
      <w:pPr>
        <w:pStyle w:val="a4"/>
        <w:spacing w:before="0" w:beforeAutospacing="0" w:after="0" w:afterAutospacing="0" w:line="360" w:lineRule="auto"/>
        <w:ind w:firstLine="709"/>
        <w:jc w:val="center"/>
        <w:rPr>
          <w:b/>
          <w:bCs/>
          <w:iCs/>
        </w:rPr>
      </w:pPr>
      <w:r w:rsidRPr="00A04F7A">
        <w:rPr>
          <w:b/>
          <w:bCs/>
          <w:iCs/>
        </w:rPr>
        <w:t>РОЛЬ СЕМЬИ В ВОСПИТАНИИ РЕБЕНКА</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Семья может выступать в качестве как положительного, так и отрицательного фактора воспитания. 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Семья –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неполноценности; несдержанный отец, выходящий из себя по малейшему поводу, нередко, сам того не ведая, формирует подобный же тип поведения у своих детей и т.д.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 связи с особой воспитательной ролью семьи возникает вопрос о том, как сделать так, чтобы максимизировать положительные и свести к минимуму отрицательные влияния семьи на воспитание ребенка. Для этого необходимо точно определить внутрисемейные социально-психологические факторы, имеющие воспитательное значение.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Главное в воспитании маленького человека – достижение душевного единения, нравственной связи родителей с ребенком. Родителям ни в коем случае не стоит пускать процесс воспитания на самотек и в более старшем возрасте, оставлять повзрослевшего ребенка наедине самим с собой.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Каждый из родителей видит в детях свое продолжение, реализацию определенных установок или идеалов. И очень трудно отступает от них. </w:t>
      </w:r>
    </w:p>
    <w:p w:rsidR="0038072F" w:rsidRPr="00A04F7A" w:rsidRDefault="0038072F" w:rsidP="0038072F">
      <w:pPr>
        <w:pStyle w:val="a4"/>
        <w:spacing w:before="0" w:beforeAutospacing="0" w:after="0" w:afterAutospacing="0" w:line="360" w:lineRule="auto"/>
        <w:ind w:firstLine="709"/>
        <w:jc w:val="both"/>
        <w:rPr>
          <w:bCs/>
          <w:iCs/>
          <w:u w:val="single"/>
        </w:rPr>
      </w:pPr>
      <w:r w:rsidRPr="00A04F7A">
        <w:rPr>
          <w:bCs/>
          <w:iCs/>
          <w:u w:val="single"/>
        </w:rPr>
        <w:t xml:space="preserve">Конфликтная ситуация между родителями – различные подходы к воспитанию детей.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Первая задача родителей – найти общее решение, убедить друг друга. Если придется идти на компромисс, то обязательно, чтобы основные требования сторон были удовлетворены. Когда один родитель принимает решение, он обязательно должен помнить о позиции второго.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lastRenderedPageBreak/>
        <w:t xml:space="preserve">Вторая задача - сделать так, чтобы ребенок не видел противоречий в позициях родителей, т.е. обсуждать эти вопросы лучше без него.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Дети быстро “схватывают” сказанное и довольно легко маневрируют между родителями, добиваясь сиюминутных выгод (обычно в сторону лени, плохой учебы, непослушания и т.д.).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Родители, принимая решение, должны на первое место ставить не собственные взгляды, а то, что будет более полезным для ребенка.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 общении у взрослых и детей вырабатываются принципы общения: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1) Принятие ребенка, т.е. ребенок принимается таким, какой он есть.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2) Эмпатия (сопереживание) – взрослый смотрит глазами ребенка на проблемы, принимает его позицию.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3) Конгруэнтность. Предполагает адекватное отношение со стороны взрослого человека к происходящему.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Родители могут любить ребенка не за что-то, несмотря на то, что он некрасив, не умен, на него жалуются соседи. Ребенок принимается таким, какой он есть. (Безусловная любовь)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Возможно, родители любят его, когда ребенок соответствует их ожиданиям. когда хорошо учится и ведет себя. но если ребенок не удовлетворяет тем потребностям, то ребенок как бы отвергается, отношение меняется в худшую сторону. Это приносит значительные трудности, ребенок не уверен в родителях, он не чувствует той эмоциональной безопасности, которая должна быть с самого младенчества.(обусловленная любовь)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Ребенок может вообще не приниматься родителями. Он им безразличен и может даже отвергаться ими (например, семья алкоголиков). Но может быть и в благополучной семье (например, он не долгожданный, были тяжелые проблемы и т. д.) необязательно родители это осознают. Но бывают чисто подсознательные моменты (например, мама красива, а девочка некрасива и замкнута. Ребенок раздражает ее. </w:t>
      </w:r>
    </w:p>
    <w:p w:rsidR="0038072F" w:rsidRPr="00A04F7A" w:rsidRDefault="0038072F" w:rsidP="0038072F">
      <w:pPr>
        <w:pStyle w:val="a4"/>
        <w:spacing w:before="0" w:beforeAutospacing="0" w:after="0" w:afterAutospacing="0" w:line="360" w:lineRule="auto"/>
        <w:ind w:firstLine="709"/>
        <w:jc w:val="both"/>
        <w:rPr>
          <w:bCs/>
          <w:iCs/>
          <w:u w:val="single"/>
        </w:rPr>
      </w:pPr>
      <w:r w:rsidRPr="00A04F7A">
        <w:rPr>
          <w:bCs/>
          <w:iCs/>
          <w:u w:val="single"/>
        </w:rPr>
        <w:t xml:space="preserve">Типы семейных взаимоотношений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“невмешательство” и сотрудничество.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lastRenderedPageBreak/>
        <w:t xml:space="preserve">Диктат в семье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Опека в семье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то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именно эта категория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“невмешательства”. При этом предполагается, что могут сосуществовать два мира: взрослые и дети, и ни тем, ни другим не следует переходить </w:t>
      </w:r>
      <w:r w:rsidRPr="00A04F7A">
        <w:rPr>
          <w:bCs/>
          <w:iCs/>
        </w:rPr>
        <w:lastRenderedPageBreak/>
        <w:t xml:space="preserve">намеченную таким образом линию. Чаще всего в основе этого типа взаимоотношений лежит пассивность родителей как воспитателей.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Сотрудничество как тип взаимоотношений в семье предполагает опосредствованность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Большое значение в становлении самооценки имеет стиль семейного воспитания, принятые в семье ценности. </w:t>
      </w:r>
    </w:p>
    <w:p w:rsidR="0038072F" w:rsidRPr="00A04F7A" w:rsidRDefault="0038072F" w:rsidP="0038072F">
      <w:pPr>
        <w:pStyle w:val="a4"/>
        <w:spacing w:before="0" w:beforeAutospacing="0" w:after="0" w:afterAutospacing="0" w:line="360" w:lineRule="auto"/>
        <w:ind w:firstLine="709"/>
        <w:jc w:val="both"/>
        <w:rPr>
          <w:bCs/>
          <w:iCs/>
          <w:u w:val="single"/>
        </w:rPr>
      </w:pPr>
      <w:r w:rsidRPr="00A04F7A">
        <w:rPr>
          <w:bCs/>
          <w:iCs/>
          <w:u w:val="single"/>
        </w:rPr>
        <w:t xml:space="preserve">3 стиля семейного воспитания: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 демократический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 авторитарный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 попустический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При демократическом стиле прежде всего учитываются интересы ребенка. Стиль “согласия”.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При авторитарном стиле родителями навязывается свое мнение ребенку. Стиль “подавления”.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При попустическом стиле ребенок предоставляется сам себе.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Дошкольник видит себя глазами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представление о себе кажутся искаженными.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От условий воспитания в семье зависит адекватное и неадекватное поведение ребенка.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lastRenderedPageBreak/>
        <w:t xml:space="preserve">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В се</w:t>
      </w:r>
      <w:r>
        <w:rPr>
          <w:bCs/>
          <w:iCs/>
        </w:rPr>
        <w:t>мьях, где растут дети с высокой</w:t>
      </w:r>
      <w:r w:rsidRPr="00A04F7A">
        <w:rPr>
          <w:bCs/>
          <w:iCs/>
        </w:rPr>
        <w:t xml:space="preserve">,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Родители задают и исходный уровень притязаний ребенка – то, на что он претендует в учебной деятельности и отношениях. Дети с высоким уровнем притязаний, завышенной самооценкой и престижной мотивацией рассчитывают только на успех. Их представления о будущем столь же оптимистичны.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Дети с низким уровнем притязаний и низкой самооценкой не претендуют на многое ни в будущем ни в настоящем. Они не ставят перед собой высоких целей и постоянно сомневаются в своих возможностях, быстро смиряются с тем уровнем успеваемости, который складывается в начале обучения.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Личностной особенностью в этом возрасте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завышенные, нереальные требования.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w:t>
      </w:r>
      <w:r w:rsidRPr="00A04F7A">
        <w:rPr>
          <w:bCs/>
          <w:iCs/>
        </w:rPr>
        <w:lastRenderedPageBreak/>
        <w:t xml:space="preserve">особенностей – желанию бездумно следовать указаниям взрослого, действовать только по образцам и шаблонам, боязни проявить инициативу, формальному усвоению знаний и способов действий.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достижениях ребенка. Не порицая его за отдельные недочеты, снижают уровень его тревожности и этим способствуют успешному выполнению учебных заданий.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Второй вариант –демонстративность – особенность личности, связанной с повышенной потребностью в успехе и внимании к себе окружающих. Источником демонстративности обычно становится недостаток внимания взрослых к детям, которые чувствуют себя в семье заброшенными, “недолюбленными”.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 Это значительно труднее для взрослого, чем бережное отношение к тревожному ребенку.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Если для ребенка с высокой тревожностью основная проблема – постоянное неодобрение взрослых, то для демонстративного ребенка – недостаток похвалы.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Третий вариант – “уход от реальности”. Наблюдается в тех случаях, когда у детей демонстративность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w:t>
      </w:r>
      <w:r w:rsidRPr="00A04F7A">
        <w:rPr>
          <w:bCs/>
          <w:iCs/>
        </w:rPr>
        <w:lastRenderedPageBreak/>
        <w:t xml:space="preserve">проявлении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 </w:t>
      </w:r>
    </w:p>
    <w:p w:rsidR="0038072F" w:rsidRPr="00A04F7A" w:rsidRDefault="0038072F" w:rsidP="0038072F">
      <w:pPr>
        <w:pStyle w:val="a4"/>
        <w:spacing w:before="0" w:beforeAutospacing="0" w:after="0" w:afterAutospacing="0" w:line="360" w:lineRule="auto"/>
        <w:ind w:firstLine="709"/>
        <w:jc w:val="both"/>
        <w:rPr>
          <w:bCs/>
          <w:iCs/>
          <w:u w:val="single"/>
        </w:rPr>
      </w:pPr>
      <w:r w:rsidRPr="00A04F7A">
        <w:rPr>
          <w:bCs/>
          <w:iCs/>
          <w:u w:val="single"/>
        </w:rPr>
        <w:t xml:space="preserve">4 способа поддержки конфликтных ситуаций: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1. Уход от проблемы (чисто деловое общение)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2. Мир любой ценой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отрицательные формы поведения ребенка.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3. Победа любой ценой (взрослый стремиться выиграть, пытаясь подавить ненужные формы поведения ребенка. Если он проигрывает в одном, то будет стремиться выиграть в другом. Эта ситуация бесконечна.)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4. Продуктивный (компромиссный вариант). Этот вариант предполагает частичную победу и в одном и в другом лагере. К этому обязательно нужно идти вместе, т.е. это должно стать результатом совместного решения.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После развода родителей мальчики нередко становятся неуправляемыми, теряют самоконтроль, проявляя одновременно завышенную тревожность. Эти характерные черты поведения особенно заметны в течение первых месяцев жизни после развода, а к двум годам после него сглаживаются. Такая же закономерность, но с менее выраженными отрицательными симптомами наблюдается в поведении девочек после развода родителей.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Таким образом, для того,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Принимать активное участие в жизни семьи;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Всегда находить время, чтобы поговорить с ребенком;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 Интересоваться проблемами ребенка, вникать во все возникающие в его жизни сложности и помогать развивать свои умения и таланты;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Не оказывать на ребенка никакого нажима, помогая ему тем самым самостоятельно принимать решения;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Иметь представление о различных этапах в жизни ребенка;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Уважать право ребенка на собственное мнение;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 xml:space="preserve"> Уметь сдерживать собственнические инстинкты и относиться к ребенку как к равноправному партнеру, который просто пока что обладает меньшим жизненным опытом; </w:t>
      </w:r>
    </w:p>
    <w:p w:rsidR="0038072F" w:rsidRPr="00A04F7A" w:rsidRDefault="0038072F" w:rsidP="0038072F">
      <w:pPr>
        <w:pStyle w:val="a4"/>
        <w:spacing w:before="0" w:beforeAutospacing="0" w:after="0" w:afterAutospacing="0" w:line="360" w:lineRule="auto"/>
        <w:ind w:firstLine="709"/>
        <w:jc w:val="both"/>
        <w:rPr>
          <w:bCs/>
          <w:iCs/>
        </w:rPr>
      </w:pPr>
      <w:r w:rsidRPr="00A04F7A">
        <w:rPr>
          <w:bCs/>
          <w:iCs/>
        </w:rPr>
        <w:t>С уважением относиться к стремлению всех остальных членов семьи делать карьеру и самосовершенствоваться.</w:t>
      </w:r>
    </w:p>
    <w:p w:rsidR="00CD15D3" w:rsidRDefault="00CD15D3"/>
    <w:sectPr w:rsidR="00CD15D3" w:rsidSect="00CD15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8072F"/>
    <w:rsid w:val="0038072F"/>
    <w:rsid w:val="006A3408"/>
    <w:rsid w:val="00B11A76"/>
    <w:rsid w:val="00C83AFF"/>
    <w:rsid w:val="00CD15D3"/>
    <w:rsid w:val="00F200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76"/>
    <w:rPr>
      <w:sz w:val="24"/>
      <w:szCs w:val="24"/>
    </w:rPr>
  </w:style>
  <w:style w:type="paragraph" w:styleId="1">
    <w:name w:val="heading 1"/>
    <w:basedOn w:val="a"/>
    <w:next w:val="a"/>
    <w:link w:val="10"/>
    <w:qFormat/>
    <w:rsid w:val="00B11A76"/>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1A76"/>
    <w:rPr>
      <w:b/>
      <w:bCs/>
      <w:sz w:val="28"/>
      <w:szCs w:val="28"/>
    </w:rPr>
  </w:style>
  <w:style w:type="paragraph" w:styleId="a3">
    <w:name w:val="List Paragraph"/>
    <w:basedOn w:val="a"/>
    <w:uiPriority w:val="34"/>
    <w:qFormat/>
    <w:rsid w:val="00B11A76"/>
    <w:pPr>
      <w:ind w:left="708"/>
    </w:pPr>
  </w:style>
  <w:style w:type="paragraph" w:styleId="a4">
    <w:name w:val="Normal (Web)"/>
    <w:basedOn w:val="a"/>
    <w:rsid w:val="0038072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2484</Words>
  <Characters>14159</Characters>
  <Application>Microsoft Office Word</Application>
  <DocSecurity>0</DocSecurity>
  <Lines>117</Lines>
  <Paragraphs>33</Paragraphs>
  <ScaleCrop>false</ScaleCrop>
  <Company>Microsoft</Company>
  <LinksUpToDate>false</LinksUpToDate>
  <CharactersWithSpaces>16610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1</cp:revision>
  <dcterms:created xsi:type="dcterms:W3CDTF">2014-11-20T08:02:00Z</dcterms:created>
  <dcterms:modified xsi:type="dcterms:W3CDTF">2014-11-20T08:02:00Z</dcterms:modified>
</cp:coreProperties>
</file>